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5E51" w14:textId="77777777" w:rsidR="00C04F3B" w:rsidRDefault="00C04F3B" w:rsidP="00C04F3B"/>
    <w:p w14:paraId="31160322" w14:textId="28AFBD97" w:rsidR="00C04F3B" w:rsidRDefault="00C04F3B" w:rsidP="00C04F3B">
      <w:r>
        <w:t>Point of Care Toolkit links:</w:t>
      </w:r>
    </w:p>
    <w:p w14:paraId="53443B7C" w14:textId="499D42BC" w:rsidR="00C04F3B" w:rsidRPr="00C04F3B" w:rsidRDefault="00C04F3B" w:rsidP="00C04F3B">
      <w:r w:rsidRPr="00C04F3B">
        <w:t>If you are in the co-design phase:</w:t>
      </w:r>
    </w:p>
    <w:p w14:paraId="7BAAE454" w14:textId="77777777" w:rsidR="00C04F3B" w:rsidRPr="00C04F3B" w:rsidRDefault="009208A0" w:rsidP="00C04F3B">
      <w:hyperlink r:id="rId5" w:history="1">
        <w:r w:rsidR="00C04F3B" w:rsidRPr="00C04F3B">
          <w:rPr>
            <w:rStyle w:val="Hyperlink"/>
            <w:lang w:val="en-GB"/>
          </w:rPr>
          <w:t>https://www.pointofcarefoundation.org.uk/resource/experience-based-co-design-ebcd-toolkit/step-by-step-guide/13-running-co-design-groups/</w:t>
        </w:r>
      </w:hyperlink>
    </w:p>
    <w:p w14:paraId="66065403" w14:textId="77777777" w:rsidR="00C04F3B" w:rsidRPr="00C04F3B" w:rsidRDefault="009208A0" w:rsidP="00C04F3B">
      <w:hyperlink r:id="rId6" w:history="1">
        <w:r w:rsidR="00C04F3B" w:rsidRPr="00C04F3B">
          <w:rPr>
            <w:rStyle w:val="Hyperlink"/>
            <w:lang w:val="en-GB"/>
          </w:rPr>
          <w:t>https://www.pointofcarefoundation.org.uk/resource/experience-based-co-design-ebcd-toolkit/step-by-step-guide/14-reporting-evaluating-celebrating-success/</w:t>
        </w:r>
      </w:hyperlink>
    </w:p>
    <w:p w14:paraId="1BD1EDB4" w14:textId="77777777" w:rsidR="00C04F3B" w:rsidRPr="00C04F3B" w:rsidRDefault="009208A0" w:rsidP="00C04F3B">
      <w:hyperlink r:id="rId7" w:history="1">
        <w:r w:rsidR="00C04F3B" w:rsidRPr="00C04F3B">
          <w:rPr>
            <w:rStyle w:val="Hyperlink"/>
            <w:lang w:val="en-GB"/>
          </w:rPr>
          <w:t>https://www.pointofcarefoundation.org.uk/resource/experience-based-co-design-ebcd-toolkit/step-by-step-guide/16-next-ebcd-project/</w:t>
        </w:r>
      </w:hyperlink>
    </w:p>
    <w:p w14:paraId="5F98DA78" w14:textId="77777777" w:rsidR="00C04F3B" w:rsidRPr="00C04F3B" w:rsidRDefault="00C04F3B" w:rsidP="00C04F3B">
      <w:r w:rsidRPr="00C04F3B">
        <w:t>If you are just getting started:</w:t>
      </w:r>
    </w:p>
    <w:p w14:paraId="060223C2" w14:textId="77777777" w:rsidR="00C04F3B" w:rsidRPr="00C04F3B" w:rsidRDefault="009208A0" w:rsidP="00C04F3B">
      <w:hyperlink r:id="rId8" w:history="1">
        <w:r w:rsidR="00C04F3B" w:rsidRPr="00C04F3B">
          <w:rPr>
            <w:rStyle w:val="Hyperlink"/>
            <w:lang w:val="en-GB"/>
          </w:rPr>
          <w:t xml:space="preserve">https://www.pointofcarefoundation.org.uk/resource/experience-based-co-design-ebcd-toolkit/step-by-step-guide/1-experience-based-co-design/ </w:t>
        </w:r>
      </w:hyperlink>
    </w:p>
    <w:p w14:paraId="1B228E1D" w14:textId="79090964" w:rsidR="00C04F3B" w:rsidRDefault="009208A0" w:rsidP="00C04F3B">
      <w:hyperlink r:id="rId9" w:history="1">
        <w:r w:rsidR="00C04F3B" w:rsidRPr="00C04F3B">
          <w:rPr>
            <w:rStyle w:val="Hyperlink"/>
            <w:lang w:val="en-GB"/>
          </w:rPr>
          <w:t xml:space="preserve">https://www.pointofcarefoundation.org.uk/resource/experience-based-co-design-ebcd-toolkit/step-by-step-guide/4-getting-started-building-project-team/ </w:t>
        </w:r>
      </w:hyperlink>
    </w:p>
    <w:p w14:paraId="6ABA42BA" w14:textId="069ECE16" w:rsidR="00C04F3B" w:rsidRDefault="00C04F3B" w:rsidP="00C04F3B"/>
    <w:p w14:paraId="1554E6C7" w14:textId="7BFB5C82" w:rsidR="00C04F3B" w:rsidRPr="00C04F3B" w:rsidRDefault="00C04F3B" w:rsidP="00C04F3B">
      <w:r>
        <w:t>References from 11/13</w:t>
      </w:r>
      <w:r w:rsidR="009208A0">
        <w:t>/19 and 02/2620</w:t>
      </w:r>
      <w:r>
        <w:t xml:space="preserve"> webinar</w:t>
      </w:r>
      <w:r w:rsidR="009208A0">
        <w:t>s</w:t>
      </w:r>
      <w:bookmarkStart w:id="0" w:name="_GoBack"/>
      <w:bookmarkEnd w:id="0"/>
      <w:r>
        <w:t>:</w:t>
      </w:r>
    </w:p>
    <w:p w14:paraId="662BFD59" w14:textId="751B02D2" w:rsidR="00C04F3B" w:rsidRPr="00C04F3B" w:rsidRDefault="00C04F3B" w:rsidP="00C04F3B">
      <w:pPr>
        <w:rPr>
          <w:b/>
          <w:bCs/>
          <w:lang w:val="en-GB"/>
        </w:rPr>
      </w:pPr>
      <w:r w:rsidRPr="00C04F3B">
        <w:rPr>
          <w:lang w:val="en-GB"/>
        </w:rPr>
        <w:t xml:space="preserve">Moore K et al (2003). Implementing potentially better practices for improving family-centred care in neonatal intensive care units: Successes and challenges. </w:t>
      </w:r>
      <w:r w:rsidRPr="00C04F3B">
        <w:rPr>
          <w:b/>
          <w:bCs/>
          <w:i/>
          <w:iCs/>
          <w:lang w:val="en-GB"/>
        </w:rPr>
        <w:t xml:space="preserve">PEDIATRICS </w:t>
      </w:r>
      <w:r w:rsidRPr="00C04F3B">
        <w:rPr>
          <w:b/>
          <w:bCs/>
          <w:lang w:val="en-GB"/>
        </w:rPr>
        <w:t>Vol. 111 No. 4 April 2003</w:t>
      </w:r>
    </w:p>
    <w:p w14:paraId="3A612750" w14:textId="26DA1487" w:rsidR="00C04F3B" w:rsidRPr="00C04F3B" w:rsidRDefault="009208A0" w:rsidP="00C04F3B">
      <w:hyperlink r:id="rId10" w:history="1">
        <w:r w:rsidR="00C04F3B" w:rsidRPr="00D70E23">
          <w:rPr>
            <w:rStyle w:val="Hyperlink"/>
            <w:lang w:val="en-GB"/>
          </w:rPr>
          <w:t>https://www.picker.org/</w:t>
        </w:r>
      </w:hyperlink>
      <w:hyperlink r:id="rId11" w:history="1">
        <w:r w:rsidR="00C04F3B" w:rsidRPr="00C04F3B">
          <w:rPr>
            <w:rStyle w:val="Hyperlink"/>
            <w:lang w:val="en-GB"/>
          </w:rPr>
          <w:t>wp</w:t>
        </w:r>
      </w:hyperlink>
      <w:hyperlink r:id="rId12" w:history="1">
        <w:r w:rsidR="00C04F3B" w:rsidRPr="00C04F3B">
          <w:rPr>
            <w:rStyle w:val="Hyperlink"/>
            <w:lang w:val="en-GB"/>
          </w:rPr>
          <w:t>-content/uploads/2014/10/Parents-experiences-of-neonatal-care....pdf</w:t>
        </w:r>
      </w:hyperlink>
    </w:p>
    <w:p w14:paraId="28063989" w14:textId="55DDC079" w:rsidR="00C04F3B" w:rsidRPr="00C04F3B" w:rsidRDefault="00C04F3B" w:rsidP="00C04F3B">
      <w:proofErr w:type="spellStart"/>
      <w:r w:rsidRPr="00C04F3B">
        <w:rPr>
          <w:lang w:val="en-GB"/>
        </w:rPr>
        <w:t>Locock</w:t>
      </w:r>
      <w:proofErr w:type="spellEnd"/>
      <w:r w:rsidRPr="00C04F3B">
        <w:rPr>
          <w:lang w:val="en-GB"/>
        </w:rPr>
        <w:t xml:space="preserve"> et al (2014) Testing accelerated experience-based co-design: a qualitative study of using a national archive of patient experience narrative interviews to promote rapid patient-centred service improvement. NIHR Journals Library HSDR 2 (4).</w:t>
      </w:r>
    </w:p>
    <w:p w14:paraId="372DCC0E" w14:textId="77777777" w:rsidR="00C04F3B" w:rsidRPr="00C04F3B" w:rsidRDefault="00C04F3B" w:rsidP="00C04F3B">
      <w:pPr>
        <w:pStyle w:val="ListParagraph"/>
      </w:pPr>
    </w:p>
    <w:p w14:paraId="03692E1F" w14:textId="77777777" w:rsidR="00C04F3B" w:rsidRPr="00C04F3B" w:rsidRDefault="00C04F3B" w:rsidP="00C04F3B">
      <w:pPr>
        <w:pStyle w:val="ListParagraph"/>
      </w:pPr>
    </w:p>
    <w:p w14:paraId="0CD7325A" w14:textId="77777777" w:rsidR="00892D39" w:rsidRDefault="00892D39"/>
    <w:sectPr w:rsidR="008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B5CD9"/>
    <w:multiLevelType w:val="hybridMultilevel"/>
    <w:tmpl w:val="44E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3B"/>
    <w:rsid w:val="00892D39"/>
    <w:rsid w:val="009208A0"/>
    <w:rsid w:val="00C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3EE4"/>
  <w15:chartTrackingRefBased/>
  <w15:docId w15:val="{CB64DC25-E689-42A6-975D-4671D0A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F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ntofcarefoundation.org.uk/resource/experience-based-co-design-ebcd-toolkit/step-by-step-guide/1-experience-based-co-desig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intofcarefoundation.org.uk/resource/experience-based-co-design-ebcd-toolkit/step-by-step-guide/16-next-ebcd-project/" TargetMode="External"/><Relationship Id="rId12" Type="http://schemas.openxmlformats.org/officeDocument/2006/relationships/hyperlink" Target="https://www.picker.org/wp-content/uploads/2014/10/Parents-experiences-of-neonatal-care..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intofcarefoundation.org.uk/resource/experience-based-co-design-ebcd-toolkit/step-by-step-guide/14-reporting-evaluating-celebrating-success/" TargetMode="External"/><Relationship Id="rId11" Type="http://schemas.openxmlformats.org/officeDocument/2006/relationships/hyperlink" Target="https://www.picker.org/wp-content/uploads/2014/10/Parents-experiences-of-neonatal-care....pdf" TargetMode="External"/><Relationship Id="rId5" Type="http://schemas.openxmlformats.org/officeDocument/2006/relationships/hyperlink" Target="https://www.pointofcarefoundation.org.uk/resource/experience-based-co-design-ebcd-toolkit/step-by-step-guide/13-running-co-design-groups/" TargetMode="External"/><Relationship Id="rId10" Type="http://schemas.openxmlformats.org/officeDocument/2006/relationships/hyperlink" Target="https://www.pick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intofcarefoundation.org.uk/resource/experience-based-co-design-ebcd-toolkit/step-by-step-guide/4-getting-started-building-project-te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Ford</dc:creator>
  <cp:keywords/>
  <dc:description/>
  <cp:lastModifiedBy>Barbara Boushon</cp:lastModifiedBy>
  <cp:revision>2</cp:revision>
  <dcterms:created xsi:type="dcterms:W3CDTF">2020-02-28T19:00:00Z</dcterms:created>
  <dcterms:modified xsi:type="dcterms:W3CDTF">2020-02-28T19:00:00Z</dcterms:modified>
</cp:coreProperties>
</file>